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96" w:type="dxa"/>
        <w:tblInd w:w="4968" w:type="dxa"/>
        <w:tblLook w:val="01E0" w:firstRow="1" w:lastRow="1" w:firstColumn="1" w:lastColumn="1" w:noHBand="0" w:noVBand="0"/>
      </w:tblPr>
      <w:tblGrid>
        <w:gridCol w:w="4496"/>
      </w:tblGrid>
      <w:tr w:rsidR="00C07915" w:rsidRPr="0039799B" w:rsidTr="00E24D23">
        <w:tc>
          <w:tcPr>
            <w:tcW w:w="4496" w:type="dxa"/>
          </w:tcPr>
          <w:p w:rsidR="00C07915" w:rsidRPr="0039799B" w:rsidRDefault="00C07915" w:rsidP="00E24D23">
            <w:pPr>
              <w:pStyle w:val="31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№ 7</w:t>
            </w:r>
            <w:r w:rsidRPr="0039799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07915" w:rsidRPr="0039799B" w:rsidTr="00E24D23">
        <w:trPr>
          <w:trHeight w:val="255"/>
        </w:trPr>
        <w:tc>
          <w:tcPr>
            <w:tcW w:w="4496" w:type="dxa"/>
            <w:tcBorders>
              <w:bottom w:val="nil"/>
            </w:tcBorders>
          </w:tcPr>
          <w:p w:rsidR="00C07915" w:rsidRPr="0039799B" w:rsidRDefault="00C07915" w:rsidP="00BF5E14">
            <w:pPr>
              <w:pStyle w:val="31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9799B">
              <w:rPr>
                <w:b/>
                <w:sz w:val="24"/>
                <w:szCs w:val="24"/>
              </w:rPr>
              <w:t xml:space="preserve">к Договору № </w:t>
            </w:r>
          </w:p>
          <w:p w:rsidR="00C07915" w:rsidRPr="0039799B" w:rsidRDefault="00BF5E14" w:rsidP="00BF5E14">
            <w:pPr>
              <w:pStyle w:val="31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</w:t>
            </w:r>
            <w:r w:rsidR="00C07915" w:rsidRPr="0039799B">
              <w:rPr>
                <w:b/>
                <w:bCs/>
                <w:sz w:val="24"/>
                <w:szCs w:val="24"/>
              </w:rPr>
              <w:t xml:space="preserve">от «__ »_________20 </w:t>
            </w:r>
            <w:r w:rsidR="009F42BE">
              <w:rPr>
                <w:b/>
                <w:bCs/>
                <w:sz w:val="24"/>
                <w:szCs w:val="24"/>
              </w:rPr>
              <w:t xml:space="preserve">__ </w:t>
            </w:r>
            <w:r w:rsidR="00C07915" w:rsidRPr="0039799B">
              <w:rPr>
                <w:b/>
                <w:bCs/>
                <w:sz w:val="24"/>
                <w:szCs w:val="24"/>
              </w:rPr>
              <w:t xml:space="preserve">г.    </w:t>
            </w:r>
          </w:p>
        </w:tc>
      </w:tr>
    </w:tbl>
    <w:p w:rsidR="002D74ED" w:rsidRDefault="002D74ED" w:rsidP="002D74ED">
      <w:pPr>
        <w:pStyle w:val="2"/>
        <w:numPr>
          <w:ilvl w:val="0"/>
          <w:numId w:val="0"/>
        </w:numPr>
        <w:spacing w:before="0" w:after="0"/>
        <w:rPr>
          <w:b w:val="0"/>
          <w:bCs/>
          <w:sz w:val="24"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документации, направляемой Поставщиком </w:t>
      </w:r>
      <w:r>
        <w:rPr>
          <w:b/>
        </w:rPr>
        <w:t>Заказчику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 начала изготовления </w:t>
      </w:r>
      <w:r w:rsidR="00A30EDB">
        <w:rPr>
          <w:b/>
          <w:bCs/>
        </w:rPr>
        <w:t>Оборудования</w:t>
      </w:r>
    </w:p>
    <w:p w:rsidR="002D74ED" w:rsidRDefault="002D74ED" w:rsidP="002D74ED">
      <w:pPr>
        <w:pStyle w:val="3"/>
        <w:ind w:right="-102"/>
        <w:jc w:val="center"/>
      </w:pPr>
      <w:r>
        <w:rPr>
          <w:b/>
        </w:rPr>
        <w:t>(для последующей передачи Инозаказчику)</w:t>
      </w:r>
      <w:r>
        <w:rPr>
          <w:b/>
        </w:rPr>
        <w:br/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>1. Поставщик направляет в адрес Заказчика, для последующего согласования с Инозаказчиком</w:t>
      </w:r>
      <w:r w:rsidR="00104A3D">
        <w:rPr>
          <w:bCs/>
          <w:sz w:val="24"/>
        </w:rPr>
        <w:t xml:space="preserve"> следующую документацию (если она применима к поставляемому </w:t>
      </w:r>
      <w:r w:rsidR="008D3D7D">
        <w:rPr>
          <w:bCs/>
          <w:sz w:val="24"/>
        </w:rPr>
        <w:t>Оборудованию</w:t>
      </w:r>
      <w:r w:rsidR="00104A3D">
        <w:rPr>
          <w:bCs/>
          <w:sz w:val="24"/>
        </w:rPr>
        <w:t>)</w:t>
      </w:r>
      <w:r>
        <w:rPr>
          <w:bCs/>
          <w:sz w:val="24"/>
        </w:rPr>
        <w:t>:</w:t>
      </w:r>
    </w:p>
    <w:p w:rsidR="008D3D7D" w:rsidRDefault="002D74E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Разрешение на изготовление/поставку от ФГУП </w:t>
      </w:r>
      <w:proofErr w:type="gramStart"/>
      <w:r>
        <w:rPr>
          <w:bCs/>
          <w:sz w:val="24"/>
          <w:szCs w:val="24"/>
        </w:rPr>
        <w:t>ВО</w:t>
      </w:r>
      <w:proofErr w:type="gramEnd"/>
      <w:r>
        <w:rPr>
          <w:bCs/>
          <w:sz w:val="24"/>
          <w:szCs w:val="24"/>
        </w:rPr>
        <w:t xml:space="preserve"> «Безопасность»</w:t>
      </w:r>
    </w:p>
    <w:p w:rsidR="002D74ED" w:rsidRDefault="008D3D7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Чертежи общего вида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сборочный чертеж)</w:t>
      </w:r>
      <w:r w:rsidR="002D74ED">
        <w:rPr>
          <w:bCs/>
          <w:sz w:val="24"/>
          <w:szCs w:val="24"/>
        </w:rPr>
        <w:t>.</w:t>
      </w:r>
    </w:p>
    <w:p w:rsidR="008D3D7D" w:rsidRPr="008D3D7D" w:rsidRDefault="00092C48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Чертежи деталей (при наличии)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Спецификация конструкционных материалов.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 xml:space="preserve">Таблицы контроля качества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ТБ1 и ТБ2).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Расчет на прочность, включая расчеты сейсмостойкости.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Программа и методика испытаний.</w:t>
      </w:r>
    </w:p>
    <w:p w:rsidR="002D74ED" w:rsidRPr="00092C48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Руководство по эксплуатации</w:t>
      </w:r>
      <w:r w:rsidR="00092C48">
        <w:rPr>
          <w:bCs/>
          <w:sz w:val="24"/>
          <w:szCs w:val="24"/>
        </w:rPr>
        <w:t>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sz w:val="24"/>
        </w:rPr>
        <w:t>Форма паспорта.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Перечень документации, направляемой вместе с </w:t>
      </w:r>
      <w:r w:rsidR="00A30EDB">
        <w:rPr>
          <w:bCs/>
          <w:sz w:val="24"/>
          <w:szCs w:val="24"/>
        </w:rPr>
        <w:t>Оборудованием</w:t>
      </w:r>
      <w:r>
        <w:rPr>
          <w:bCs/>
          <w:sz w:val="24"/>
          <w:szCs w:val="24"/>
        </w:rPr>
        <w:t>.</w:t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2. </w:t>
      </w:r>
      <w:r>
        <w:rPr>
          <w:bCs/>
          <w:sz w:val="24"/>
          <w:szCs w:val="22"/>
        </w:rPr>
        <w:t xml:space="preserve">Настоящий перечень может быть откорректирован по результатам согласования с Инозаказчиком и ФГУП </w:t>
      </w:r>
      <w:proofErr w:type="gramStart"/>
      <w:r>
        <w:rPr>
          <w:bCs/>
          <w:sz w:val="24"/>
          <w:szCs w:val="22"/>
        </w:rPr>
        <w:t>ВО</w:t>
      </w:r>
      <w:proofErr w:type="gramEnd"/>
      <w:r>
        <w:rPr>
          <w:bCs/>
          <w:sz w:val="24"/>
          <w:szCs w:val="22"/>
        </w:rPr>
        <w:t xml:space="preserve"> «Безопасность».</w:t>
      </w:r>
    </w:p>
    <w:p w:rsidR="002D74ED" w:rsidRDefault="002D74ED" w:rsidP="002D74ED">
      <w:pPr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3. </w:t>
      </w:r>
      <w:proofErr w:type="gramStart"/>
      <w:r>
        <w:rPr>
          <w:bCs/>
          <w:sz w:val="24"/>
        </w:rPr>
        <w:t xml:space="preserve">Вышеуказанная документация должна быть направлена Заказчику в электронном виде, а в случае ее принятия бумажные оригиналы 1-экземпляр на русском и 3 –экземпляра на английском языках (или 4 экземпляра русско-английского варианта) в адрес Инозаказчика для информации вместе с изготовленным </w:t>
      </w:r>
      <w:r w:rsidR="00A30EDB">
        <w:rPr>
          <w:bCs/>
          <w:sz w:val="24"/>
        </w:rPr>
        <w:t>Оборудованием</w:t>
      </w:r>
      <w:r>
        <w:rPr>
          <w:bCs/>
          <w:sz w:val="24"/>
        </w:rPr>
        <w:t>, кроме этого 1-экземпляр на русском и 1 –экземпляр на английском языках (или 1 экземпляр русско-английского варианта) в адрес Заказчика.</w:t>
      </w:r>
      <w:proofErr w:type="gramEnd"/>
    </w:p>
    <w:p w:rsidR="002D74ED" w:rsidRDefault="002D74ED" w:rsidP="002D74ED">
      <w:pPr>
        <w:ind w:left="1620" w:right="-5" w:hanging="1620"/>
        <w:jc w:val="both"/>
        <w:rPr>
          <w:bCs/>
          <w:sz w:val="24"/>
          <w:szCs w:val="22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7"/>
        <w:widowControl w:val="0"/>
        <w:jc w:val="both"/>
        <w:rPr>
          <w:b w:val="0"/>
          <w:bCs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6"/>
        <w:gridCol w:w="4641"/>
      </w:tblGrid>
      <w:tr w:rsidR="00A245BE" w:rsidRPr="00844781" w:rsidTr="00E24D23">
        <w:tc>
          <w:tcPr>
            <w:tcW w:w="4784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ЗАКАЗЧИК</w:t>
            </w:r>
          </w:p>
          <w:p w:rsidR="00A245BE" w:rsidRPr="00844781" w:rsidRDefault="005866C3" w:rsidP="00E24D23">
            <w:pPr>
              <w:rPr>
                <w:bCs/>
                <w:sz w:val="24"/>
              </w:rPr>
            </w:pPr>
            <w:r>
              <w:rPr>
                <w:b/>
                <w:color w:val="000000"/>
                <w:sz w:val="24"/>
              </w:rPr>
              <w:t>Акционерное общество</w:t>
            </w:r>
            <w:r w:rsidR="00A245BE" w:rsidRPr="00844781">
              <w:rPr>
                <w:b/>
                <w:color w:val="000000"/>
                <w:sz w:val="24"/>
              </w:rPr>
              <w:t xml:space="preserve"> «Атомстройэкспорт»</w:t>
            </w:r>
            <w:r w:rsidR="00A245BE" w:rsidRPr="00844781">
              <w:rPr>
                <w:b/>
                <w:color w:val="000000"/>
                <w:sz w:val="24"/>
              </w:rPr>
              <w:tab/>
            </w: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  <w:bookmarkStart w:id="0" w:name="_GoBack"/>
            <w:bookmarkEnd w:id="0"/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sz w:val="24"/>
              </w:rPr>
            </w:pPr>
            <w:r w:rsidRPr="00844781">
              <w:rPr>
                <w:sz w:val="24"/>
              </w:rPr>
              <w:t>__________________</w:t>
            </w:r>
          </w:p>
          <w:p w:rsidR="00A245BE" w:rsidRPr="00844781" w:rsidRDefault="00A245BE" w:rsidP="00E24D2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ПОСТАВЩИК</w:t>
            </w: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E5273C" w:rsidRDefault="00E5273C" w:rsidP="00E5273C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AE4047">
            <w:pPr>
              <w:jc w:val="right"/>
              <w:rPr>
                <w:sz w:val="24"/>
                <w:szCs w:val="24"/>
              </w:rPr>
            </w:pPr>
            <w:r w:rsidRPr="00844781">
              <w:rPr>
                <w:b/>
                <w:sz w:val="24"/>
                <w:szCs w:val="24"/>
              </w:rPr>
              <w:t>__________________</w:t>
            </w:r>
          </w:p>
        </w:tc>
      </w:tr>
    </w:tbl>
    <w:p w:rsidR="006D77FF" w:rsidRDefault="005866C3" w:rsidP="00A245BE">
      <w:pPr>
        <w:pStyle w:val="a5"/>
        <w:ind w:firstLine="0"/>
      </w:pPr>
    </w:p>
    <w:sectPr w:rsidR="006D77FF" w:rsidSect="002D74ED">
      <w:pgSz w:w="11906" w:h="16838" w:code="9"/>
      <w:pgMar w:top="851" w:right="1134" w:bottom="851" w:left="1701" w:header="425" w:footer="720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F2216"/>
    <w:multiLevelType w:val="multilevel"/>
    <w:tmpl w:val="DF64C39A"/>
    <w:lvl w:ilvl="0">
      <w:start w:val="1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F68553B"/>
    <w:multiLevelType w:val="hybridMultilevel"/>
    <w:tmpl w:val="08B41D5A"/>
    <w:lvl w:ilvl="0" w:tplc="8E3C36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4ED"/>
    <w:rsid w:val="00082D12"/>
    <w:rsid w:val="00092C48"/>
    <w:rsid w:val="000D3EF0"/>
    <w:rsid w:val="00104A3D"/>
    <w:rsid w:val="00143B99"/>
    <w:rsid w:val="00173F3C"/>
    <w:rsid w:val="001C61AF"/>
    <w:rsid w:val="002060AF"/>
    <w:rsid w:val="002363B2"/>
    <w:rsid w:val="002562A3"/>
    <w:rsid w:val="00294A41"/>
    <w:rsid w:val="002A3B6B"/>
    <w:rsid w:val="002A4215"/>
    <w:rsid w:val="002D26FA"/>
    <w:rsid w:val="002D74ED"/>
    <w:rsid w:val="002E0DF9"/>
    <w:rsid w:val="0037080B"/>
    <w:rsid w:val="003A744B"/>
    <w:rsid w:val="003C1735"/>
    <w:rsid w:val="003D6065"/>
    <w:rsid w:val="003E055E"/>
    <w:rsid w:val="00404418"/>
    <w:rsid w:val="00462BAE"/>
    <w:rsid w:val="00466200"/>
    <w:rsid w:val="00471F00"/>
    <w:rsid w:val="0048762D"/>
    <w:rsid w:val="0055377E"/>
    <w:rsid w:val="005866C3"/>
    <w:rsid w:val="005D17C2"/>
    <w:rsid w:val="00601429"/>
    <w:rsid w:val="006E76A9"/>
    <w:rsid w:val="007A6866"/>
    <w:rsid w:val="00811651"/>
    <w:rsid w:val="00847311"/>
    <w:rsid w:val="00866D09"/>
    <w:rsid w:val="008A22C3"/>
    <w:rsid w:val="008A28C0"/>
    <w:rsid w:val="008D3D7D"/>
    <w:rsid w:val="008E074C"/>
    <w:rsid w:val="008E5DFD"/>
    <w:rsid w:val="00921837"/>
    <w:rsid w:val="00944DEC"/>
    <w:rsid w:val="0094737B"/>
    <w:rsid w:val="00956759"/>
    <w:rsid w:val="00962025"/>
    <w:rsid w:val="009B35C3"/>
    <w:rsid w:val="009F42BE"/>
    <w:rsid w:val="00A21DAA"/>
    <w:rsid w:val="00A245BE"/>
    <w:rsid w:val="00A30EDB"/>
    <w:rsid w:val="00A7000C"/>
    <w:rsid w:val="00AD4CBB"/>
    <w:rsid w:val="00AE4047"/>
    <w:rsid w:val="00B76786"/>
    <w:rsid w:val="00B9355B"/>
    <w:rsid w:val="00BC0F9C"/>
    <w:rsid w:val="00BF4CA1"/>
    <w:rsid w:val="00BF5E14"/>
    <w:rsid w:val="00BF6869"/>
    <w:rsid w:val="00C07915"/>
    <w:rsid w:val="00CA5D67"/>
    <w:rsid w:val="00D11DD5"/>
    <w:rsid w:val="00D47472"/>
    <w:rsid w:val="00DD2F30"/>
    <w:rsid w:val="00E5273C"/>
    <w:rsid w:val="00EA0E0E"/>
    <w:rsid w:val="00EA2A9A"/>
    <w:rsid w:val="00F15E8E"/>
    <w:rsid w:val="00F6615D"/>
    <w:rsid w:val="00FD5F70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470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ED"/>
    <w:pPr>
      <w:ind w:left="0" w:firstLine="0"/>
      <w:jc w:val="left"/>
    </w:pPr>
    <w:rPr>
      <w:rFonts w:eastAsia="Times New Roman"/>
      <w:sz w:val="20"/>
      <w:szCs w:val="20"/>
      <w:lang w:eastAsia="ru-RU"/>
    </w:rPr>
  </w:style>
  <w:style w:type="paragraph" w:styleId="2">
    <w:name w:val="heading 2"/>
    <w:aliases w:val="Header 2"/>
    <w:basedOn w:val="a"/>
    <w:next w:val="a"/>
    <w:link w:val="20"/>
    <w:qFormat/>
    <w:rsid w:val="002D74ED"/>
    <w:pPr>
      <w:keepNext/>
      <w:numPr>
        <w:numId w:val="1"/>
      </w:numPr>
      <w:spacing w:before="240" w:after="6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er 2 Знак"/>
    <w:basedOn w:val="a0"/>
    <w:link w:val="2"/>
    <w:rsid w:val="002D74ED"/>
    <w:rPr>
      <w:rFonts w:eastAsia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rsid w:val="002D74E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2D74ED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2D74ED"/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2D74ED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semiHidden/>
    <w:rsid w:val="002D74ED"/>
    <w:pPr>
      <w:widowControl w:val="0"/>
      <w:spacing w:before="120" w:line="360" w:lineRule="auto"/>
      <w:ind w:firstLine="709"/>
      <w:jc w:val="both"/>
    </w:pPr>
    <w:rPr>
      <w:snapToGrid w:val="0"/>
      <w:sz w:val="24"/>
    </w:rPr>
  </w:style>
  <w:style w:type="character" w:customStyle="1" w:styleId="a6">
    <w:name w:val="Основной текст Знак"/>
    <w:basedOn w:val="a0"/>
    <w:link w:val="a5"/>
    <w:semiHidden/>
    <w:rsid w:val="002D74ED"/>
    <w:rPr>
      <w:rFonts w:eastAsia="Times New Roman"/>
      <w:snapToGrid w:val="0"/>
      <w:szCs w:val="20"/>
      <w:lang w:eastAsia="ru-RU"/>
    </w:rPr>
  </w:style>
  <w:style w:type="paragraph" w:styleId="a7">
    <w:name w:val="Subtitle"/>
    <w:basedOn w:val="a"/>
    <w:link w:val="a8"/>
    <w:qFormat/>
    <w:rsid w:val="002D74ED"/>
    <w:pPr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2D74ED"/>
    <w:rPr>
      <w:rFonts w:eastAsia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A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A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Стиль3"/>
    <w:basedOn w:val="a"/>
    <w:rsid w:val="00C07915"/>
    <w:pPr>
      <w:widowControl w:val="0"/>
      <w:ind w:left="6663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Коробова Ольга Валерьевна</cp:lastModifiedBy>
  <cp:revision>18</cp:revision>
  <dcterms:created xsi:type="dcterms:W3CDTF">2013-09-09T12:16:00Z</dcterms:created>
  <dcterms:modified xsi:type="dcterms:W3CDTF">2015-08-05T11:46:00Z</dcterms:modified>
</cp:coreProperties>
</file>